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5D" w:rsidRPr="00527D60" w:rsidRDefault="000F145D" w:rsidP="00F74A9B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527D60">
        <w:rPr>
          <w:rFonts w:cs="B Titr" w:hint="cs"/>
          <w:b/>
          <w:bCs/>
          <w:sz w:val="18"/>
          <w:szCs w:val="18"/>
          <w:rtl/>
        </w:rPr>
        <w:t>"</w:t>
      </w:r>
      <w:r w:rsidR="00B35D7A">
        <w:rPr>
          <w:rFonts w:cs="B Titr" w:hint="cs"/>
          <w:b/>
          <w:bCs/>
          <w:sz w:val="18"/>
          <w:szCs w:val="18"/>
          <w:rtl/>
        </w:rPr>
        <w:t>اسناد</w:t>
      </w:r>
      <w:r w:rsidR="00762886">
        <w:rPr>
          <w:rFonts w:cs="B Titr" w:hint="cs"/>
          <w:b/>
          <w:bCs/>
          <w:sz w:val="18"/>
          <w:szCs w:val="18"/>
          <w:rtl/>
        </w:rPr>
        <w:t xml:space="preserve"> </w:t>
      </w:r>
      <w:r w:rsidRPr="00527D60">
        <w:rPr>
          <w:rFonts w:cs="B Titr" w:hint="cs"/>
          <w:b/>
          <w:bCs/>
          <w:sz w:val="18"/>
          <w:szCs w:val="18"/>
          <w:rtl/>
        </w:rPr>
        <w:t xml:space="preserve">مزایده کتبی </w:t>
      </w:r>
      <w:r w:rsidR="00993CC3">
        <w:rPr>
          <w:rFonts w:cs="B Titr" w:hint="cs"/>
          <w:b/>
          <w:bCs/>
          <w:sz w:val="18"/>
          <w:szCs w:val="18"/>
          <w:rtl/>
        </w:rPr>
        <w:t xml:space="preserve">فروش </w:t>
      </w:r>
      <w:r w:rsidRPr="00527D60">
        <w:rPr>
          <w:rFonts w:cs="B Titr" w:hint="cs"/>
          <w:b/>
          <w:bCs/>
          <w:sz w:val="18"/>
          <w:szCs w:val="18"/>
          <w:rtl/>
        </w:rPr>
        <w:t>زمین"</w:t>
      </w:r>
    </w:p>
    <w:p w:rsidR="00993CC3" w:rsidRPr="00597432" w:rsidRDefault="001331C3" w:rsidP="00195CFC">
      <w:pPr>
        <w:jc w:val="both"/>
        <w:rPr>
          <w:rFonts w:cs="2  Koodak"/>
          <w:sz w:val="20"/>
          <w:szCs w:val="20"/>
          <w:rtl/>
        </w:rPr>
      </w:pPr>
      <w:r w:rsidRPr="00993CC3">
        <w:rPr>
          <w:rFonts w:cs="2  Koodak" w:hint="cs"/>
          <w:b/>
          <w:bCs/>
          <w:sz w:val="20"/>
          <w:szCs w:val="20"/>
          <w:rtl/>
        </w:rPr>
        <w:t xml:space="preserve">شهرداری گالیکش در نظر دارد </w:t>
      </w:r>
      <w:r w:rsidR="00993CC3" w:rsidRPr="00993CC3">
        <w:rPr>
          <w:rFonts w:cs="2  Koodak" w:hint="cs"/>
          <w:sz w:val="20"/>
          <w:szCs w:val="20"/>
          <w:rtl/>
        </w:rPr>
        <w:t xml:space="preserve">باستناد مصوبه شماره </w:t>
      </w:r>
      <w:r w:rsidR="00D74D0E">
        <w:rPr>
          <w:rFonts w:cs="2  Koodak" w:hint="cs"/>
          <w:sz w:val="20"/>
          <w:szCs w:val="20"/>
          <w:rtl/>
        </w:rPr>
        <w:t>25</w:t>
      </w:r>
      <w:r w:rsidR="006E3E5F">
        <w:rPr>
          <w:rFonts w:cs="2  Koodak" w:hint="cs"/>
          <w:sz w:val="20"/>
          <w:szCs w:val="20"/>
          <w:rtl/>
        </w:rPr>
        <w:t xml:space="preserve">فوق العاده </w:t>
      </w:r>
      <w:r w:rsidR="00993CC3" w:rsidRPr="00993CC3">
        <w:rPr>
          <w:rFonts w:cs="2  Koodak" w:hint="cs"/>
          <w:sz w:val="20"/>
          <w:szCs w:val="20"/>
          <w:rtl/>
        </w:rPr>
        <w:t>شورای اسلامی شهر</w:t>
      </w:r>
      <w:r w:rsidR="00DC2FFE">
        <w:rPr>
          <w:rFonts w:cs="2  Koodak" w:hint="cs"/>
          <w:sz w:val="20"/>
          <w:szCs w:val="20"/>
          <w:rtl/>
        </w:rPr>
        <w:t xml:space="preserve"> </w:t>
      </w:r>
      <w:r w:rsidR="00DC2FFE">
        <w:rPr>
          <w:rFonts w:cs="2  Koodak" w:hint="cs"/>
          <w:rtl/>
        </w:rPr>
        <w:t>یک</w:t>
      </w:r>
      <w:r w:rsidR="00D74D0E">
        <w:rPr>
          <w:rFonts w:cs="2  Koodak" w:hint="cs"/>
          <w:rtl/>
        </w:rPr>
        <w:t xml:space="preserve"> قطعه زمین مسکونی به شماره قطعه تفکیکی </w:t>
      </w:r>
      <w:r w:rsidR="00195CFC">
        <w:rPr>
          <w:rFonts w:cs="2  Koodak" w:hint="cs"/>
          <w:rtl/>
        </w:rPr>
        <w:t>86</w:t>
      </w:r>
      <w:r w:rsidR="00D74D0E">
        <w:rPr>
          <w:rFonts w:cs="2  Koodak" w:hint="cs"/>
          <w:rtl/>
        </w:rPr>
        <w:t xml:space="preserve"> به مساحت </w:t>
      </w:r>
      <w:r w:rsidR="00195CFC">
        <w:rPr>
          <w:rFonts w:cs="2  Koodak" w:hint="cs"/>
          <w:rtl/>
        </w:rPr>
        <w:t>6</w:t>
      </w:r>
      <w:r w:rsidR="00D74D0E">
        <w:rPr>
          <w:rFonts w:cs="2  Koodak" w:hint="cs"/>
          <w:rtl/>
        </w:rPr>
        <w:t>/</w:t>
      </w:r>
      <w:r w:rsidR="00195CFC">
        <w:rPr>
          <w:rFonts w:cs="2  Koodak" w:hint="cs"/>
          <w:rtl/>
        </w:rPr>
        <w:t>209</w:t>
      </w:r>
      <w:r w:rsidR="00D74D0E">
        <w:rPr>
          <w:rFonts w:cs="2  Koodak" w:hint="cs"/>
          <w:rtl/>
        </w:rPr>
        <w:t xml:space="preserve"> متر مربع از املاک خویش </w:t>
      </w:r>
      <w:r w:rsidR="00DC2FFE">
        <w:rPr>
          <w:rFonts w:cs="2  Koodak" w:hint="cs"/>
          <w:rtl/>
        </w:rPr>
        <w:t xml:space="preserve"> واقع در </w:t>
      </w:r>
      <w:r w:rsidR="00D74D0E">
        <w:rPr>
          <w:rFonts w:cs="2  Koodak" w:hint="cs"/>
          <w:rtl/>
        </w:rPr>
        <w:t>گالیکش منطقه آراما</w:t>
      </w:r>
      <w:r w:rsidR="00DC2FFE">
        <w:rPr>
          <w:rFonts w:cs="2  Koodak" w:hint="cs"/>
          <w:rtl/>
        </w:rPr>
        <w:t xml:space="preserve"> </w:t>
      </w:r>
      <w:r w:rsidR="00597432" w:rsidRPr="00597432">
        <w:rPr>
          <w:rFonts w:cs="2  Koodak" w:hint="cs"/>
          <w:b/>
          <w:bCs/>
          <w:sz w:val="20"/>
          <w:szCs w:val="20"/>
          <w:rtl/>
        </w:rPr>
        <w:t>را از طریق مزایده عمومی کتبی به شرح ذیل بفروش برساند.</w:t>
      </w:r>
    </w:p>
    <w:p w:rsidR="003D6DC5" w:rsidRPr="00993CC3" w:rsidRDefault="003D6DC5" w:rsidP="00195CFC">
      <w:pPr>
        <w:pStyle w:val="ListParagraph"/>
        <w:numPr>
          <w:ilvl w:val="0"/>
          <w:numId w:val="1"/>
        </w:numPr>
        <w:jc w:val="both"/>
        <w:rPr>
          <w:rFonts w:cs="2  Koodak"/>
          <w:sz w:val="20"/>
          <w:szCs w:val="20"/>
        </w:rPr>
      </w:pPr>
      <w:r w:rsidRPr="00993CC3">
        <w:rPr>
          <w:rFonts w:cs="2  Koodak" w:hint="cs"/>
          <w:sz w:val="20"/>
          <w:szCs w:val="20"/>
          <w:rtl/>
        </w:rPr>
        <w:t>داوطلبان شرکت در مزایده میبایست 5%قیمت پایه به مبلغ</w:t>
      </w:r>
      <w:r w:rsidR="00195CFC">
        <w:rPr>
          <w:rFonts w:cs="2  Koodak" w:hint="cs"/>
          <w:rtl/>
        </w:rPr>
        <w:t>00</w:t>
      </w:r>
      <w:r w:rsidR="00076BC4">
        <w:rPr>
          <w:rFonts w:cs="2  Koodak" w:hint="cs"/>
          <w:rtl/>
        </w:rPr>
        <w:t>0</w:t>
      </w:r>
      <w:r w:rsidR="00DC2FFE" w:rsidRPr="00442C10">
        <w:rPr>
          <w:rFonts w:cs="2  Koodak" w:hint="cs"/>
          <w:rtl/>
        </w:rPr>
        <w:t>/</w:t>
      </w:r>
      <w:r w:rsidR="00195CFC">
        <w:rPr>
          <w:rFonts w:cs="2  Koodak" w:hint="cs"/>
          <w:rtl/>
        </w:rPr>
        <w:t>400</w:t>
      </w:r>
      <w:r w:rsidR="00DC2FFE" w:rsidRPr="00442C10">
        <w:rPr>
          <w:rFonts w:cs="2  Koodak" w:hint="cs"/>
          <w:rtl/>
        </w:rPr>
        <w:t>/</w:t>
      </w:r>
      <w:r w:rsidR="00195CFC">
        <w:rPr>
          <w:rFonts w:cs="2  Koodak" w:hint="cs"/>
          <w:rtl/>
        </w:rPr>
        <w:t>52 ریال</w:t>
      </w:r>
      <w:r w:rsidR="00DC2FFE" w:rsidRPr="00442C10">
        <w:rPr>
          <w:rFonts w:cs="2  Koodak" w:hint="cs"/>
          <w:rtl/>
        </w:rPr>
        <w:t xml:space="preserve"> </w:t>
      </w:r>
      <w:r w:rsidRPr="00993CC3">
        <w:rPr>
          <w:rFonts w:cs="2  Koodak" w:hint="cs"/>
          <w:sz w:val="20"/>
          <w:szCs w:val="20"/>
          <w:rtl/>
        </w:rPr>
        <w:t xml:space="preserve">را بعنوان سپرده شرکت درمزایده به حساب سیبای </w:t>
      </w:r>
      <w:r w:rsidR="00A57C15" w:rsidRPr="00A57C15">
        <w:rPr>
          <w:rFonts w:cs="2  Koodak"/>
          <w:sz w:val="20"/>
          <w:szCs w:val="20"/>
          <w:rtl/>
        </w:rPr>
        <w:t xml:space="preserve">0110725680002 </w:t>
      </w:r>
      <w:r w:rsidRPr="00993CC3">
        <w:rPr>
          <w:rFonts w:cs="2  Koodak" w:hint="cs"/>
          <w:sz w:val="20"/>
          <w:szCs w:val="20"/>
          <w:rtl/>
        </w:rPr>
        <w:t xml:space="preserve">سپرده نزد بانک ملی شعبه گالیکش واریز و فیش واریزی را </w:t>
      </w:r>
      <w:r w:rsidR="00076BC4">
        <w:rPr>
          <w:rFonts w:cs="2  Koodak" w:hint="cs"/>
          <w:sz w:val="20"/>
          <w:szCs w:val="20"/>
          <w:rtl/>
        </w:rPr>
        <w:t>در سامانه ستاد</w:t>
      </w:r>
      <w:r w:rsidR="0072125E">
        <w:rPr>
          <w:rFonts w:cs="2  Koodak" w:hint="cs"/>
          <w:sz w:val="20"/>
          <w:szCs w:val="20"/>
          <w:rtl/>
        </w:rPr>
        <w:t xml:space="preserve"> به نشانی </w:t>
      </w:r>
      <w:r w:rsidR="0072125E">
        <w:rPr>
          <w:rFonts w:cs="2  Koodak"/>
          <w:sz w:val="20"/>
          <w:szCs w:val="20"/>
        </w:rPr>
        <w:t>setadiran.ir</w:t>
      </w:r>
      <w:r w:rsidR="00076BC4">
        <w:rPr>
          <w:rFonts w:cs="2  Koodak" w:hint="cs"/>
          <w:sz w:val="20"/>
          <w:szCs w:val="20"/>
          <w:rtl/>
        </w:rPr>
        <w:t xml:space="preserve"> بارگذاری نمایند</w:t>
      </w:r>
    </w:p>
    <w:p w:rsidR="000F145D" w:rsidRPr="003D6DC5" w:rsidRDefault="000F145D" w:rsidP="004D452D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Koodak"/>
          <w:sz w:val="18"/>
          <w:szCs w:val="18"/>
        </w:rPr>
      </w:pPr>
      <w:r w:rsidRPr="003D6DC5">
        <w:rPr>
          <w:rFonts w:cs="B Koodak" w:hint="cs"/>
          <w:sz w:val="18"/>
          <w:szCs w:val="18"/>
          <w:rtl/>
        </w:rPr>
        <w:t>به پیشنهاداتی که بعد از موعد مقرر در آگهی مزایده کتبی تحویل گردد به هیچ عنوان ترتیب اثر داده نخواهد شد.</w:t>
      </w:r>
    </w:p>
    <w:p w:rsidR="00D14895" w:rsidRPr="003D6DC5" w:rsidRDefault="001E1295" w:rsidP="00195CFC">
      <w:pPr>
        <w:spacing w:line="240" w:lineRule="auto"/>
        <w:jc w:val="both"/>
        <w:rPr>
          <w:rFonts w:cs="B Koodak"/>
          <w:sz w:val="18"/>
          <w:szCs w:val="18"/>
        </w:rPr>
      </w:pPr>
      <w:r w:rsidRPr="003D6DC5">
        <w:rPr>
          <w:rFonts w:cs="B Koodak" w:hint="cs"/>
          <w:sz w:val="18"/>
          <w:szCs w:val="18"/>
          <w:rtl/>
        </w:rPr>
        <w:t xml:space="preserve">            3-</w:t>
      </w:r>
      <w:r w:rsidR="004E7BB5" w:rsidRPr="003D6DC5">
        <w:rPr>
          <w:rFonts w:cs="B Koodak" w:hint="cs"/>
          <w:sz w:val="18"/>
          <w:szCs w:val="18"/>
          <w:rtl/>
        </w:rPr>
        <w:t xml:space="preserve">  </w:t>
      </w:r>
      <w:r w:rsidR="000F145D" w:rsidRPr="003D6DC5">
        <w:rPr>
          <w:rFonts w:cs="B Koodak" w:hint="cs"/>
          <w:sz w:val="18"/>
          <w:szCs w:val="18"/>
          <w:rtl/>
        </w:rPr>
        <w:t>قیمت پایه</w:t>
      </w:r>
      <w:r w:rsidR="001C4358" w:rsidRPr="003D6DC5">
        <w:rPr>
          <w:rFonts w:cs="B Koodak" w:hint="cs"/>
          <w:sz w:val="18"/>
          <w:szCs w:val="18"/>
          <w:rtl/>
        </w:rPr>
        <w:t xml:space="preserve"> و</w:t>
      </w:r>
      <w:r w:rsidR="007E7DD9">
        <w:rPr>
          <w:rFonts w:cs="B Koodak" w:hint="cs"/>
          <w:sz w:val="18"/>
          <w:szCs w:val="18"/>
          <w:rtl/>
        </w:rPr>
        <w:t xml:space="preserve"> کارشناسی</w:t>
      </w:r>
      <w:r w:rsidR="00762886">
        <w:rPr>
          <w:rFonts w:cs="B Koodak" w:hint="cs"/>
          <w:sz w:val="18"/>
          <w:szCs w:val="18"/>
          <w:rtl/>
        </w:rPr>
        <w:t xml:space="preserve"> </w:t>
      </w:r>
      <w:r w:rsidR="00D74D0E">
        <w:rPr>
          <w:rFonts w:cs="B Koodak" w:hint="cs"/>
          <w:sz w:val="18"/>
          <w:szCs w:val="18"/>
          <w:rtl/>
        </w:rPr>
        <w:t xml:space="preserve">به </w:t>
      </w:r>
      <w:r w:rsidR="00BD6F48">
        <w:rPr>
          <w:rFonts w:cs="B Koodak" w:hint="cs"/>
          <w:sz w:val="18"/>
          <w:szCs w:val="18"/>
          <w:rtl/>
        </w:rPr>
        <w:t xml:space="preserve"> مبلغ </w:t>
      </w:r>
      <w:r w:rsidR="00AA18BD">
        <w:rPr>
          <w:rFonts w:cs="B Koodak" w:hint="cs"/>
          <w:sz w:val="18"/>
          <w:szCs w:val="18"/>
          <w:rtl/>
        </w:rPr>
        <w:t>000</w:t>
      </w:r>
      <w:r w:rsidR="00CB7576">
        <w:rPr>
          <w:rFonts w:cs="B Koodak" w:hint="cs"/>
          <w:sz w:val="18"/>
          <w:szCs w:val="18"/>
          <w:rtl/>
        </w:rPr>
        <w:t xml:space="preserve"> </w:t>
      </w:r>
      <w:r w:rsidR="00AA18BD">
        <w:rPr>
          <w:rFonts w:cs="B Koodak" w:hint="cs"/>
          <w:sz w:val="18"/>
          <w:szCs w:val="18"/>
          <w:rtl/>
        </w:rPr>
        <w:t>/</w:t>
      </w:r>
      <w:r w:rsidR="00195CFC">
        <w:rPr>
          <w:rFonts w:cs="B Koodak" w:hint="cs"/>
          <w:sz w:val="18"/>
          <w:szCs w:val="18"/>
          <w:rtl/>
        </w:rPr>
        <w:t>000</w:t>
      </w:r>
      <w:r w:rsidR="00AA18BD">
        <w:rPr>
          <w:rFonts w:cs="B Koodak" w:hint="cs"/>
          <w:sz w:val="18"/>
          <w:szCs w:val="18"/>
          <w:rtl/>
        </w:rPr>
        <w:t>/</w:t>
      </w:r>
      <w:r w:rsidR="00195CFC">
        <w:rPr>
          <w:rFonts w:cs="B Koodak" w:hint="cs"/>
          <w:sz w:val="18"/>
          <w:szCs w:val="18"/>
          <w:rtl/>
        </w:rPr>
        <w:t>048/1</w:t>
      </w:r>
      <w:r w:rsidR="00CB7576">
        <w:rPr>
          <w:rFonts w:cs="B Koodak" w:hint="cs"/>
          <w:sz w:val="18"/>
          <w:szCs w:val="18"/>
          <w:rtl/>
        </w:rPr>
        <w:t xml:space="preserve"> </w:t>
      </w:r>
      <w:r w:rsidR="00FE1826">
        <w:rPr>
          <w:rFonts w:cs="B Koodak" w:hint="cs"/>
          <w:sz w:val="18"/>
          <w:szCs w:val="18"/>
          <w:rtl/>
        </w:rPr>
        <w:t xml:space="preserve"> </w:t>
      </w:r>
      <w:r w:rsidR="00B35D7A">
        <w:rPr>
          <w:rFonts w:cs="B Koodak" w:hint="cs"/>
          <w:sz w:val="18"/>
          <w:szCs w:val="18"/>
          <w:rtl/>
        </w:rPr>
        <w:t xml:space="preserve"> </w:t>
      </w:r>
      <w:r w:rsidR="004E7BB5" w:rsidRPr="003D6DC5">
        <w:rPr>
          <w:rFonts w:cs="B Koodak" w:hint="cs"/>
          <w:sz w:val="18"/>
          <w:szCs w:val="18"/>
          <w:rtl/>
        </w:rPr>
        <w:t>ریال م</w:t>
      </w:r>
      <w:r w:rsidRPr="003D6DC5">
        <w:rPr>
          <w:rFonts w:cs="B Koodak" w:hint="cs"/>
          <w:sz w:val="18"/>
          <w:szCs w:val="18"/>
          <w:rtl/>
        </w:rPr>
        <w:t>ی باشد.</w:t>
      </w:r>
    </w:p>
    <w:p w:rsidR="00B5000D" w:rsidRPr="006E6F55" w:rsidRDefault="006E6F55" w:rsidP="006E6F55">
      <w:pPr>
        <w:spacing w:line="240" w:lineRule="auto"/>
        <w:ind w:left="425"/>
        <w:jc w:val="both"/>
        <w:rPr>
          <w:rFonts w:cs="B Koodak"/>
          <w:sz w:val="18"/>
          <w:szCs w:val="18"/>
        </w:rPr>
      </w:pPr>
      <w:r>
        <w:rPr>
          <w:rFonts w:cs="B Koodak" w:hint="cs"/>
          <w:sz w:val="18"/>
          <w:szCs w:val="18"/>
          <w:rtl/>
        </w:rPr>
        <w:t>4-</w:t>
      </w:r>
      <w:r w:rsidR="008C342C" w:rsidRPr="006E6F55">
        <w:rPr>
          <w:rFonts w:cs="B Koodak" w:hint="cs"/>
          <w:sz w:val="18"/>
          <w:szCs w:val="18"/>
          <w:rtl/>
        </w:rPr>
        <w:t>هزینه کارشناسی و چاپ نشر آگهی</w:t>
      </w:r>
      <w:r w:rsidR="006E3E5F" w:rsidRPr="006E6F55">
        <w:rPr>
          <w:rFonts w:cs="B Koodak" w:hint="cs"/>
          <w:sz w:val="18"/>
          <w:szCs w:val="18"/>
          <w:rtl/>
        </w:rPr>
        <w:t xml:space="preserve"> </w:t>
      </w:r>
      <w:r w:rsidR="008C342C" w:rsidRPr="006E6F55">
        <w:rPr>
          <w:rFonts w:cs="B Koodak" w:hint="cs"/>
          <w:sz w:val="18"/>
          <w:szCs w:val="18"/>
          <w:rtl/>
        </w:rPr>
        <w:t xml:space="preserve"> به عهده برنده مزایده میباشد.</w:t>
      </w:r>
    </w:p>
    <w:p w:rsidR="00557EC5" w:rsidRPr="00527D60" w:rsidRDefault="00557EC5" w:rsidP="004D452D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Koodak"/>
          <w:sz w:val="18"/>
          <w:szCs w:val="18"/>
        </w:rPr>
      </w:pPr>
      <w:r w:rsidRPr="00527D60">
        <w:rPr>
          <w:rFonts w:cs="B Koodak" w:hint="cs"/>
          <w:sz w:val="18"/>
          <w:szCs w:val="18"/>
          <w:rtl/>
        </w:rPr>
        <w:t xml:space="preserve">شهرداری در رد یا قبول یک یا کلیه پیشنهادات مختار و به پیشنهادات مخدوش و مشروط و مبهم ترتیب اثر </w:t>
      </w:r>
      <w:r w:rsidR="00225505">
        <w:rPr>
          <w:rFonts w:cs="B Koodak" w:hint="cs"/>
          <w:sz w:val="18"/>
          <w:szCs w:val="18"/>
          <w:rtl/>
        </w:rPr>
        <w:t>ن</w:t>
      </w:r>
      <w:r w:rsidRPr="00527D60">
        <w:rPr>
          <w:rFonts w:cs="B Koodak" w:hint="cs"/>
          <w:sz w:val="18"/>
          <w:szCs w:val="18"/>
          <w:rtl/>
        </w:rPr>
        <w:t>خواهد داد.</w:t>
      </w:r>
    </w:p>
    <w:p w:rsidR="00557EC5" w:rsidRPr="00527D60" w:rsidRDefault="00557EC5" w:rsidP="001E1295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Koodak"/>
          <w:sz w:val="18"/>
          <w:szCs w:val="18"/>
        </w:rPr>
      </w:pPr>
      <w:r w:rsidRPr="00527D60">
        <w:rPr>
          <w:rFonts w:cs="B Koodak" w:hint="cs"/>
          <w:sz w:val="18"/>
          <w:szCs w:val="18"/>
          <w:rtl/>
        </w:rPr>
        <w:t>به پیشنهاداتی که فاقد فیش واریزی بابت سپرده شرکت در مزایده (بند1) باشد ترتیب اثر داده نخواهد شد.</w:t>
      </w:r>
    </w:p>
    <w:p w:rsidR="00557EC5" w:rsidRPr="00527D60" w:rsidRDefault="00557EC5" w:rsidP="004D452D">
      <w:pPr>
        <w:pStyle w:val="ListParagraph"/>
        <w:numPr>
          <w:ilvl w:val="0"/>
          <w:numId w:val="3"/>
        </w:numPr>
        <w:tabs>
          <w:tab w:val="left" w:pos="2692"/>
        </w:tabs>
        <w:spacing w:line="240" w:lineRule="auto"/>
        <w:jc w:val="both"/>
        <w:rPr>
          <w:rFonts w:cs="B Koodak"/>
          <w:sz w:val="18"/>
          <w:szCs w:val="18"/>
        </w:rPr>
      </w:pPr>
      <w:r w:rsidRPr="00527D60">
        <w:rPr>
          <w:rFonts w:cs="B Koodak" w:hint="cs"/>
          <w:sz w:val="18"/>
          <w:szCs w:val="18"/>
          <w:rtl/>
        </w:rPr>
        <w:t>در صورتیکه برندگان مزایده (اول تا سوم) به هر دلیل از انعقاد قرارداد مورد مزایده خودداری و یا منصرف شوند سپرده آنان بنفع شهرداری ضبط خواهد شد.</w:t>
      </w:r>
    </w:p>
    <w:p w:rsidR="00557EC5" w:rsidRPr="00527D60" w:rsidRDefault="00557EC5" w:rsidP="00D74D0E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Koodak"/>
          <w:sz w:val="18"/>
          <w:szCs w:val="18"/>
        </w:rPr>
      </w:pPr>
      <w:r w:rsidRPr="00527D60">
        <w:rPr>
          <w:rFonts w:cs="B Koodak" w:hint="cs"/>
          <w:sz w:val="18"/>
          <w:szCs w:val="18"/>
          <w:rtl/>
        </w:rPr>
        <w:t xml:space="preserve">داوطلبان شرکت در مزایده تا پایان وقت اداری </w:t>
      </w:r>
      <w:r w:rsidR="00076BC4">
        <w:rPr>
          <w:rFonts w:cs="B Koodak" w:hint="cs"/>
          <w:sz w:val="18"/>
          <w:szCs w:val="18"/>
          <w:rtl/>
        </w:rPr>
        <w:t xml:space="preserve">روز </w:t>
      </w:r>
      <w:r w:rsidR="007103D4">
        <w:rPr>
          <w:rFonts w:cs="B Koodak" w:hint="cs"/>
          <w:sz w:val="18"/>
          <w:szCs w:val="18"/>
          <w:rtl/>
        </w:rPr>
        <w:t xml:space="preserve"> شنبه</w:t>
      </w:r>
      <w:r w:rsidR="00020791">
        <w:rPr>
          <w:rFonts w:cs="B Koodak" w:hint="cs"/>
          <w:sz w:val="18"/>
          <w:szCs w:val="18"/>
          <w:rtl/>
        </w:rPr>
        <w:t xml:space="preserve"> </w:t>
      </w:r>
      <w:r w:rsidRPr="00527D60">
        <w:rPr>
          <w:rFonts w:cs="B Koodak" w:hint="cs"/>
          <w:sz w:val="18"/>
          <w:szCs w:val="18"/>
          <w:rtl/>
        </w:rPr>
        <w:t xml:space="preserve">مورخ </w:t>
      </w:r>
      <w:r w:rsidR="00D74D0E">
        <w:rPr>
          <w:rFonts w:cs="B Koodak" w:hint="cs"/>
          <w:sz w:val="18"/>
          <w:szCs w:val="18"/>
          <w:rtl/>
        </w:rPr>
        <w:t>10</w:t>
      </w:r>
      <w:r w:rsidR="00252D45" w:rsidRPr="00527D60">
        <w:rPr>
          <w:rFonts w:cs="B Koodak" w:hint="cs"/>
          <w:sz w:val="18"/>
          <w:szCs w:val="18"/>
          <w:rtl/>
        </w:rPr>
        <w:t>/</w:t>
      </w:r>
      <w:r w:rsidR="00D74D0E">
        <w:rPr>
          <w:rFonts w:cs="B Koodak" w:hint="cs"/>
          <w:sz w:val="18"/>
          <w:szCs w:val="18"/>
          <w:rtl/>
        </w:rPr>
        <w:t>08</w:t>
      </w:r>
      <w:r w:rsidR="00252D45" w:rsidRPr="00527D60">
        <w:rPr>
          <w:rFonts w:cs="B Koodak" w:hint="cs"/>
          <w:sz w:val="18"/>
          <w:szCs w:val="18"/>
          <w:rtl/>
        </w:rPr>
        <w:t>/</w:t>
      </w:r>
      <w:r w:rsidR="004E11BD">
        <w:rPr>
          <w:rFonts w:cs="B Koodak" w:hint="cs"/>
          <w:sz w:val="18"/>
          <w:szCs w:val="18"/>
          <w:rtl/>
        </w:rPr>
        <w:t>99</w:t>
      </w:r>
      <w:r w:rsidR="009E4136" w:rsidRPr="00527D60">
        <w:rPr>
          <w:rFonts w:cs="B Koodak" w:hint="cs"/>
          <w:sz w:val="18"/>
          <w:szCs w:val="18"/>
          <w:rtl/>
        </w:rPr>
        <w:t xml:space="preserve"> </w:t>
      </w:r>
      <w:r w:rsidRPr="00527D60">
        <w:rPr>
          <w:rFonts w:cs="B Koodak" w:hint="cs"/>
          <w:sz w:val="18"/>
          <w:szCs w:val="18"/>
          <w:rtl/>
        </w:rPr>
        <w:t xml:space="preserve"> میبایست نسبت به تحویل اسناد و مدارک شرکت در مزایده </w:t>
      </w:r>
      <w:r w:rsidR="00076BC4">
        <w:rPr>
          <w:rFonts w:cs="B Koodak" w:hint="cs"/>
          <w:sz w:val="18"/>
          <w:szCs w:val="18"/>
          <w:rtl/>
        </w:rPr>
        <w:t xml:space="preserve">و بارگذاری در سامانه ستاد اقدام </w:t>
      </w:r>
      <w:r w:rsidRPr="00527D60">
        <w:rPr>
          <w:rFonts w:cs="B Koodak" w:hint="cs"/>
          <w:sz w:val="18"/>
          <w:szCs w:val="18"/>
          <w:rtl/>
        </w:rPr>
        <w:t>نمایند.</w:t>
      </w:r>
    </w:p>
    <w:p w:rsidR="00557EC5" w:rsidRPr="00527D60" w:rsidRDefault="00EC1E98" w:rsidP="00B46F4A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Koodak"/>
          <w:sz w:val="18"/>
          <w:szCs w:val="18"/>
        </w:rPr>
      </w:pPr>
      <w:r w:rsidRPr="00527D60">
        <w:rPr>
          <w:rFonts w:cs="B Koodak" w:hint="cs"/>
          <w:sz w:val="18"/>
          <w:szCs w:val="18"/>
          <w:rtl/>
        </w:rPr>
        <w:t>هرگونه هزینه و حقوق دولتی (مالیات</w:t>
      </w:r>
      <w:r w:rsidR="00597432">
        <w:rPr>
          <w:rFonts w:cs="B Koodak" w:hint="cs"/>
          <w:sz w:val="18"/>
          <w:szCs w:val="18"/>
          <w:rtl/>
        </w:rPr>
        <w:t xml:space="preserve">، ارزش افزوده </w:t>
      </w:r>
      <w:r w:rsidR="00AC44A1">
        <w:rPr>
          <w:rFonts w:cs="B Koodak" w:hint="cs"/>
          <w:sz w:val="18"/>
          <w:szCs w:val="18"/>
          <w:rtl/>
        </w:rPr>
        <w:t xml:space="preserve"> </w:t>
      </w:r>
      <w:r w:rsidRPr="00527D60">
        <w:rPr>
          <w:rFonts w:cs="B Koodak" w:hint="cs"/>
          <w:sz w:val="18"/>
          <w:szCs w:val="18"/>
          <w:rtl/>
        </w:rPr>
        <w:t xml:space="preserve"> و ...) و هزینه کارشناسی و غیره بعهده برنده مزایده می باشد.</w:t>
      </w:r>
    </w:p>
    <w:p w:rsidR="00EC1E98" w:rsidRDefault="00EC1E98" w:rsidP="00DC2FFE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Koodak"/>
          <w:sz w:val="18"/>
          <w:szCs w:val="18"/>
        </w:rPr>
      </w:pPr>
      <w:r w:rsidRPr="00527D60">
        <w:rPr>
          <w:rFonts w:cs="B Koodak" w:hint="cs"/>
          <w:sz w:val="18"/>
          <w:szCs w:val="18"/>
          <w:rtl/>
        </w:rPr>
        <w:t>داوطلبان می توانند از موقعیت ،عرصه</w:t>
      </w:r>
      <w:r w:rsidR="00A72BF5">
        <w:rPr>
          <w:rFonts w:cs="B Koodak" w:hint="cs"/>
          <w:sz w:val="18"/>
          <w:szCs w:val="18"/>
          <w:rtl/>
        </w:rPr>
        <w:t xml:space="preserve"> و اعیان </w:t>
      </w:r>
      <w:r w:rsidRPr="00527D60">
        <w:rPr>
          <w:rFonts w:cs="B Koodak" w:hint="cs"/>
          <w:sz w:val="18"/>
          <w:szCs w:val="18"/>
          <w:rtl/>
        </w:rPr>
        <w:t xml:space="preserve"> مورد نظر به آدرس فوق مراجعه و بازدید بعمل آورند .</w:t>
      </w:r>
    </w:p>
    <w:p w:rsidR="00EC1E98" w:rsidRPr="008F1D81" w:rsidRDefault="00EC1E98" w:rsidP="00D74D0E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Koodak"/>
          <w:sz w:val="18"/>
          <w:szCs w:val="18"/>
        </w:rPr>
      </w:pPr>
      <w:r w:rsidRPr="008F1D81">
        <w:rPr>
          <w:rFonts w:cs="B Koodak" w:hint="cs"/>
          <w:sz w:val="18"/>
          <w:szCs w:val="18"/>
          <w:rtl/>
        </w:rPr>
        <w:t xml:space="preserve">مزایده کتبی رأس ساعت </w:t>
      </w:r>
      <w:r w:rsidR="00D74D0E">
        <w:rPr>
          <w:rFonts w:cs="B Koodak" w:hint="cs"/>
          <w:sz w:val="18"/>
          <w:szCs w:val="18"/>
          <w:rtl/>
        </w:rPr>
        <w:t>30</w:t>
      </w:r>
      <w:r w:rsidR="00076BC4">
        <w:rPr>
          <w:rFonts w:cs="B Koodak" w:hint="cs"/>
          <w:sz w:val="18"/>
          <w:szCs w:val="18"/>
          <w:rtl/>
        </w:rPr>
        <w:t>/14</w:t>
      </w:r>
      <w:r w:rsidRPr="008F1D81">
        <w:rPr>
          <w:rFonts w:cs="B Koodak" w:hint="cs"/>
          <w:sz w:val="18"/>
          <w:szCs w:val="18"/>
          <w:rtl/>
        </w:rPr>
        <w:t xml:space="preserve"> روز</w:t>
      </w:r>
      <w:r w:rsidR="004A0754">
        <w:rPr>
          <w:rFonts w:cs="B Koodak" w:hint="cs"/>
          <w:sz w:val="18"/>
          <w:szCs w:val="18"/>
          <w:rtl/>
        </w:rPr>
        <w:t xml:space="preserve">   </w:t>
      </w:r>
      <w:r w:rsidR="00D74D0E">
        <w:rPr>
          <w:rFonts w:cs="B Koodak" w:hint="cs"/>
          <w:sz w:val="18"/>
          <w:szCs w:val="18"/>
          <w:rtl/>
        </w:rPr>
        <w:t>یک</w:t>
      </w:r>
      <w:r w:rsidR="007103D4">
        <w:rPr>
          <w:rFonts w:cs="B Koodak" w:hint="cs"/>
          <w:sz w:val="18"/>
          <w:szCs w:val="18"/>
          <w:rtl/>
        </w:rPr>
        <w:t>شنبه</w:t>
      </w:r>
      <w:r w:rsidR="00D03C9E" w:rsidRPr="008F1D81">
        <w:rPr>
          <w:rFonts w:cs="B Koodak" w:hint="cs"/>
          <w:sz w:val="18"/>
          <w:szCs w:val="18"/>
          <w:rtl/>
        </w:rPr>
        <w:t xml:space="preserve"> </w:t>
      </w:r>
      <w:r w:rsidR="00B35D7A" w:rsidRPr="008F1D81">
        <w:rPr>
          <w:rFonts w:cs="B Koodak" w:hint="cs"/>
          <w:sz w:val="18"/>
          <w:szCs w:val="18"/>
          <w:rtl/>
        </w:rPr>
        <w:t xml:space="preserve"> </w:t>
      </w:r>
      <w:r w:rsidRPr="008F1D81">
        <w:rPr>
          <w:rFonts w:cs="B Koodak" w:hint="cs"/>
          <w:sz w:val="18"/>
          <w:szCs w:val="18"/>
          <w:rtl/>
        </w:rPr>
        <w:t>مورخ</w:t>
      </w:r>
      <w:r w:rsidR="00C65459" w:rsidRPr="008F1D81">
        <w:rPr>
          <w:rFonts w:cs="B Koodak" w:hint="cs"/>
          <w:sz w:val="18"/>
          <w:szCs w:val="18"/>
          <w:rtl/>
        </w:rPr>
        <w:t>ه</w:t>
      </w:r>
      <w:r w:rsidRPr="008F1D81">
        <w:rPr>
          <w:rFonts w:cs="B Koodak" w:hint="cs"/>
          <w:sz w:val="18"/>
          <w:szCs w:val="18"/>
          <w:rtl/>
        </w:rPr>
        <w:t xml:space="preserve"> </w:t>
      </w:r>
      <w:r w:rsidR="00D74D0E">
        <w:rPr>
          <w:rFonts w:cs="B Koodak" w:hint="cs"/>
          <w:sz w:val="18"/>
          <w:szCs w:val="18"/>
          <w:rtl/>
        </w:rPr>
        <w:t>11</w:t>
      </w:r>
      <w:r w:rsidR="00252D45" w:rsidRPr="008F1D81">
        <w:rPr>
          <w:rFonts w:cs="B Koodak" w:hint="cs"/>
          <w:sz w:val="18"/>
          <w:szCs w:val="18"/>
          <w:rtl/>
        </w:rPr>
        <w:t>/</w:t>
      </w:r>
      <w:r w:rsidR="00D74D0E">
        <w:rPr>
          <w:rFonts w:cs="B Koodak" w:hint="cs"/>
          <w:sz w:val="18"/>
          <w:szCs w:val="18"/>
          <w:rtl/>
        </w:rPr>
        <w:t>08</w:t>
      </w:r>
      <w:r w:rsidR="00252D45" w:rsidRPr="008F1D81">
        <w:rPr>
          <w:rFonts w:cs="B Koodak" w:hint="cs"/>
          <w:sz w:val="18"/>
          <w:szCs w:val="18"/>
          <w:rtl/>
        </w:rPr>
        <w:t>/</w:t>
      </w:r>
      <w:r w:rsidR="004E11BD">
        <w:rPr>
          <w:rFonts w:cs="B Koodak" w:hint="cs"/>
          <w:sz w:val="18"/>
          <w:szCs w:val="18"/>
          <w:rtl/>
        </w:rPr>
        <w:t>99</w:t>
      </w:r>
      <w:r w:rsidR="009E4136" w:rsidRPr="008F1D81">
        <w:rPr>
          <w:rFonts w:cs="B Koodak" w:hint="cs"/>
          <w:sz w:val="18"/>
          <w:szCs w:val="18"/>
          <w:rtl/>
        </w:rPr>
        <w:t xml:space="preserve"> </w:t>
      </w:r>
      <w:r w:rsidRPr="008F1D81">
        <w:rPr>
          <w:rFonts w:cs="B Koodak" w:hint="cs"/>
          <w:sz w:val="18"/>
          <w:szCs w:val="18"/>
          <w:rtl/>
        </w:rPr>
        <w:t xml:space="preserve"> در محل شهرداری جهت اتخاذ تصمیم با حضور اعضای کمسیون عالی معاملات شهرداری انجام خواهد گرفت.</w:t>
      </w:r>
    </w:p>
    <w:p w:rsidR="00EC1E98" w:rsidRPr="008F1D81" w:rsidRDefault="00D74D0E" w:rsidP="00D74D0E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Koodak"/>
          <w:sz w:val="18"/>
          <w:szCs w:val="18"/>
        </w:rPr>
      </w:pPr>
      <w:r>
        <w:rPr>
          <w:rFonts w:cs="B Koodak" w:hint="cs"/>
          <w:sz w:val="18"/>
          <w:szCs w:val="18"/>
          <w:rtl/>
        </w:rPr>
        <w:t xml:space="preserve">برنده مزیاده می بایست </w:t>
      </w:r>
      <w:r w:rsidR="00EC1E98" w:rsidRPr="008F1D81">
        <w:rPr>
          <w:rFonts w:cs="B Koodak" w:hint="cs"/>
          <w:sz w:val="18"/>
          <w:szCs w:val="18"/>
          <w:rtl/>
        </w:rPr>
        <w:t>کل مبلغ  زمین مورد نظ</w:t>
      </w:r>
      <w:r w:rsidR="00250B90" w:rsidRPr="008F1D81">
        <w:rPr>
          <w:rFonts w:cs="B Koodak" w:hint="cs"/>
          <w:sz w:val="18"/>
          <w:szCs w:val="18"/>
          <w:rtl/>
        </w:rPr>
        <w:t xml:space="preserve">ر </w:t>
      </w:r>
      <w:r>
        <w:rPr>
          <w:rFonts w:cs="B Koodak" w:hint="cs"/>
          <w:sz w:val="18"/>
          <w:szCs w:val="18"/>
          <w:rtl/>
        </w:rPr>
        <w:t xml:space="preserve">را یک هفته </w:t>
      </w:r>
      <w:r w:rsidR="00250B90" w:rsidRPr="008F1D81">
        <w:rPr>
          <w:rFonts w:cs="B Koodak" w:hint="cs"/>
          <w:sz w:val="18"/>
          <w:szCs w:val="18"/>
          <w:rtl/>
        </w:rPr>
        <w:t xml:space="preserve">پس از اعلام برنده شدن </w:t>
      </w:r>
      <w:r w:rsidR="00EC1E98" w:rsidRPr="008F1D81">
        <w:rPr>
          <w:rFonts w:cs="B Koodak" w:hint="cs"/>
          <w:sz w:val="18"/>
          <w:szCs w:val="18"/>
          <w:rtl/>
        </w:rPr>
        <w:t xml:space="preserve">به حساب درآمد های عمومی به شماره حساب سیبا 3100002102000 نزد بانک ملی شعبه گالیکش واریز </w:t>
      </w:r>
      <w:r>
        <w:rPr>
          <w:rFonts w:cs="B Koodak" w:hint="cs"/>
          <w:sz w:val="18"/>
          <w:szCs w:val="18"/>
          <w:rtl/>
        </w:rPr>
        <w:t>نماید</w:t>
      </w:r>
      <w:r w:rsidR="00EC1E98" w:rsidRPr="008F1D81">
        <w:rPr>
          <w:rFonts w:cs="B Koodak" w:hint="cs"/>
          <w:sz w:val="18"/>
          <w:szCs w:val="18"/>
          <w:rtl/>
        </w:rPr>
        <w:t>.</w:t>
      </w:r>
    </w:p>
    <w:p w:rsidR="005E626B" w:rsidRPr="006B5D28" w:rsidRDefault="00D74D0E" w:rsidP="00D74D0E">
      <w:pPr>
        <w:pStyle w:val="ListParagraph"/>
        <w:numPr>
          <w:ilvl w:val="0"/>
          <w:numId w:val="3"/>
        </w:numPr>
        <w:spacing w:line="240" w:lineRule="auto"/>
        <w:ind w:left="707"/>
        <w:jc w:val="both"/>
        <w:rPr>
          <w:rFonts w:cs="B Koodak"/>
          <w:sz w:val="18"/>
          <w:szCs w:val="18"/>
        </w:rPr>
      </w:pPr>
      <w:r>
        <w:rPr>
          <w:rFonts w:cs="B Koodak" w:hint="cs"/>
          <w:sz w:val="18"/>
          <w:szCs w:val="18"/>
          <w:rtl/>
        </w:rPr>
        <w:t>قطعه زمین تفکیکی فاقد سند رسمی</w:t>
      </w:r>
      <w:r w:rsidR="008F1D81" w:rsidRPr="006B5D28">
        <w:rPr>
          <w:rFonts w:cs="B Koodak"/>
          <w:sz w:val="18"/>
          <w:szCs w:val="18"/>
          <w:rtl/>
        </w:rPr>
        <w:t xml:space="preserve"> </w:t>
      </w:r>
      <w:r>
        <w:rPr>
          <w:rFonts w:cs="B Koodak" w:hint="cs"/>
          <w:sz w:val="18"/>
          <w:szCs w:val="18"/>
          <w:rtl/>
        </w:rPr>
        <w:t>بوده و مسئولیت اخذ سند با خریدار می باشد</w:t>
      </w:r>
      <w:r w:rsidR="006B5D28">
        <w:rPr>
          <w:rFonts w:cs="B Koodak" w:hint="cs"/>
          <w:sz w:val="18"/>
          <w:szCs w:val="18"/>
          <w:rtl/>
        </w:rPr>
        <w:t>.</w:t>
      </w:r>
    </w:p>
    <w:p w:rsidR="008D7D2C" w:rsidRDefault="008D7D2C" w:rsidP="008D7D2C">
      <w:pPr>
        <w:pStyle w:val="ListParagraph"/>
        <w:numPr>
          <w:ilvl w:val="0"/>
          <w:numId w:val="3"/>
        </w:numPr>
        <w:jc w:val="lowKashida"/>
        <w:rPr>
          <w:rFonts w:cs="B Koodak"/>
          <w:sz w:val="18"/>
          <w:szCs w:val="18"/>
        </w:rPr>
      </w:pPr>
      <w:r>
        <w:rPr>
          <w:rFonts w:cs="B Koodak" w:hint="cs"/>
          <w:sz w:val="18"/>
          <w:szCs w:val="18"/>
          <w:rtl/>
        </w:rPr>
        <w:t>اقرار به عدم شمول ممنوعیت موضوع قانون راجع به منع مداخله وزراء ونمایندگان مجلسین وکارمندان دولت در معاملات دولتی وکشوری مصوب 22/10/1337.</w:t>
      </w:r>
    </w:p>
    <w:p w:rsidR="00040418" w:rsidRDefault="00040418" w:rsidP="008F1D81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Koodak"/>
          <w:sz w:val="18"/>
          <w:szCs w:val="18"/>
        </w:rPr>
      </w:pPr>
      <w:r w:rsidRPr="008F1D81">
        <w:rPr>
          <w:rFonts w:cs="B Koodak" w:hint="cs"/>
          <w:sz w:val="18"/>
          <w:szCs w:val="18"/>
          <w:rtl/>
        </w:rPr>
        <w:t>در صورتی که قیمت پیشنهادی افراد یکسان باشد نظر کمسیون عالی معاملات</w:t>
      </w:r>
      <w:r w:rsidR="008C342C" w:rsidRPr="008F1D81">
        <w:rPr>
          <w:rFonts w:cs="B Koodak" w:hint="cs"/>
          <w:sz w:val="18"/>
          <w:szCs w:val="18"/>
          <w:rtl/>
        </w:rPr>
        <w:t xml:space="preserve"> حاکم است و حق اعتراض از افراد س</w:t>
      </w:r>
      <w:r w:rsidRPr="008F1D81">
        <w:rPr>
          <w:rFonts w:cs="B Koodak" w:hint="cs"/>
          <w:sz w:val="18"/>
          <w:szCs w:val="18"/>
          <w:rtl/>
        </w:rPr>
        <w:t xml:space="preserve">لب </w:t>
      </w:r>
      <w:r w:rsidR="00526C2F" w:rsidRPr="008F1D81">
        <w:rPr>
          <w:rFonts w:cs="B Koodak" w:hint="cs"/>
          <w:sz w:val="18"/>
          <w:szCs w:val="18"/>
          <w:rtl/>
        </w:rPr>
        <w:t xml:space="preserve"> </w:t>
      </w:r>
      <w:r w:rsidRPr="008F1D81">
        <w:rPr>
          <w:rFonts w:cs="B Koodak" w:hint="cs"/>
          <w:sz w:val="18"/>
          <w:szCs w:val="18"/>
          <w:rtl/>
        </w:rPr>
        <w:t>می باشد.</w:t>
      </w:r>
    </w:p>
    <w:p w:rsidR="00076BC4" w:rsidRPr="00076BC4" w:rsidRDefault="00076BC4" w:rsidP="00076BC4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Koodak"/>
          <w:sz w:val="18"/>
          <w:szCs w:val="18"/>
        </w:rPr>
      </w:pPr>
      <w:r>
        <w:rPr>
          <w:rFonts w:cs="B Koodak" w:hint="cs"/>
          <w:sz w:val="18"/>
          <w:szCs w:val="18"/>
          <w:rtl/>
        </w:rPr>
        <w:t>سایر اطلاعات  و جزئیات مربوط به معامله در اسناد مزایده مندرج است.</w:t>
      </w:r>
    </w:p>
    <w:p w:rsidR="00D267AB" w:rsidRDefault="006E3E5F" w:rsidP="004D452D">
      <w:pPr>
        <w:spacing w:line="240" w:lineRule="auto"/>
        <w:jc w:val="right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رمضانعلی خسروی</w:t>
      </w:r>
      <w:r w:rsidR="00D267AB" w:rsidRPr="0034144F">
        <w:rPr>
          <w:rFonts w:cs="B Titr" w:hint="cs"/>
          <w:sz w:val="20"/>
          <w:szCs w:val="20"/>
          <w:rtl/>
        </w:rPr>
        <w:t xml:space="preserve"> </w:t>
      </w:r>
      <w:r w:rsidR="00D267AB" w:rsidRPr="0034144F">
        <w:rPr>
          <w:rFonts w:ascii="Times New Roman" w:hAnsi="Times New Roman" w:cs="Times New Roman" w:hint="cs"/>
          <w:sz w:val="20"/>
          <w:szCs w:val="20"/>
          <w:rtl/>
        </w:rPr>
        <w:t>–</w:t>
      </w:r>
      <w:r w:rsidR="00D267AB" w:rsidRPr="0034144F">
        <w:rPr>
          <w:rFonts w:cs="B Titr" w:hint="cs"/>
          <w:sz w:val="20"/>
          <w:szCs w:val="20"/>
          <w:rtl/>
        </w:rPr>
        <w:t xml:space="preserve"> شهردار گالیکش</w:t>
      </w:r>
    </w:p>
    <w:p w:rsidR="00B44635" w:rsidRDefault="00B44635" w:rsidP="00D74D0E">
      <w:pPr>
        <w:pStyle w:val="ListParagraph"/>
        <w:spacing w:line="240" w:lineRule="auto"/>
        <w:ind w:left="707"/>
        <w:rPr>
          <w:rFonts w:cs="B Koodak"/>
          <w:sz w:val="20"/>
          <w:szCs w:val="20"/>
          <w:rtl/>
        </w:rPr>
      </w:pPr>
      <w:r>
        <w:rPr>
          <w:rFonts w:cs="B Koodak" w:hint="cs"/>
          <w:sz w:val="20"/>
          <w:szCs w:val="20"/>
          <w:rtl/>
        </w:rPr>
        <w:t xml:space="preserve">اینجانب/شرکت            </w:t>
      </w:r>
      <w:r w:rsidR="006F548A">
        <w:rPr>
          <w:rFonts w:cs="B Koodak" w:hint="cs"/>
          <w:sz w:val="20"/>
          <w:szCs w:val="20"/>
          <w:rtl/>
        </w:rPr>
        <w:t xml:space="preserve">                          حاضرم</w:t>
      </w:r>
      <w:r>
        <w:rPr>
          <w:rFonts w:cs="B Koodak" w:hint="cs"/>
          <w:sz w:val="20"/>
          <w:szCs w:val="20"/>
          <w:rtl/>
        </w:rPr>
        <w:t xml:space="preserve">  </w:t>
      </w:r>
      <w:r w:rsidR="00D74D0E">
        <w:rPr>
          <w:rFonts w:cs="B Koodak" w:hint="cs"/>
          <w:sz w:val="20"/>
          <w:szCs w:val="20"/>
          <w:rtl/>
        </w:rPr>
        <w:t>زمین</w:t>
      </w:r>
      <w:r w:rsidR="00B2347A">
        <w:rPr>
          <w:rFonts w:cs="B Koodak" w:hint="cs"/>
          <w:sz w:val="20"/>
          <w:szCs w:val="20"/>
          <w:rtl/>
        </w:rPr>
        <w:t xml:space="preserve"> </w:t>
      </w:r>
      <w:r>
        <w:rPr>
          <w:rFonts w:cs="B Koodak" w:hint="cs"/>
          <w:sz w:val="20"/>
          <w:szCs w:val="20"/>
          <w:rtl/>
        </w:rPr>
        <w:t xml:space="preserve">فوق را به </w:t>
      </w:r>
      <w:r w:rsidR="006F548A">
        <w:rPr>
          <w:rFonts w:cs="B Koodak" w:hint="cs"/>
          <w:sz w:val="20"/>
          <w:szCs w:val="20"/>
          <w:rtl/>
        </w:rPr>
        <w:t xml:space="preserve">شرح ذیل </w:t>
      </w:r>
      <w:r>
        <w:rPr>
          <w:rFonts w:cs="B Koodak" w:hint="cs"/>
          <w:sz w:val="20"/>
          <w:szCs w:val="20"/>
          <w:rtl/>
        </w:rPr>
        <w:t>خریداری ووجه آنرا نق</w:t>
      </w:r>
      <w:r w:rsidR="00D74D0E">
        <w:rPr>
          <w:rFonts w:cs="B Koodak" w:hint="cs"/>
          <w:sz w:val="20"/>
          <w:szCs w:val="20"/>
          <w:rtl/>
        </w:rPr>
        <w:t>داًبه حساب شهرداری واریز نمایم.</w:t>
      </w:r>
    </w:p>
    <w:p w:rsidR="006F548A" w:rsidRDefault="00426188" w:rsidP="00195CFC">
      <w:pPr>
        <w:pStyle w:val="ListParagraph"/>
        <w:numPr>
          <w:ilvl w:val="0"/>
          <w:numId w:val="4"/>
        </w:numPr>
        <w:spacing w:line="240" w:lineRule="auto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 xml:space="preserve">یک </w:t>
      </w:r>
      <w:r w:rsidR="00D74D0E">
        <w:rPr>
          <w:rFonts w:cs="B Koodak" w:hint="cs"/>
          <w:sz w:val="20"/>
          <w:szCs w:val="20"/>
          <w:rtl/>
        </w:rPr>
        <w:t xml:space="preserve">قطعه زمین به مساحت </w:t>
      </w:r>
      <w:r w:rsidR="00195CFC">
        <w:rPr>
          <w:rFonts w:cs="B Koodak" w:hint="cs"/>
          <w:sz w:val="20"/>
          <w:szCs w:val="20"/>
          <w:rtl/>
        </w:rPr>
        <w:t>6</w:t>
      </w:r>
      <w:bookmarkStart w:id="0" w:name="_GoBack"/>
      <w:bookmarkEnd w:id="0"/>
      <w:r w:rsidR="00D74D0E">
        <w:rPr>
          <w:rFonts w:cs="B Koodak" w:hint="cs"/>
          <w:sz w:val="20"/>
          <w:szCs w:val="20"/>
          <w:rtl/>
        </w:rPr>
        <w:t>/</w:t>
      </w:r>
      <w:r w:rsidR="00195CFC">
        <w:rPr>
          <w:rFonts w:cs="B Koodak" w:hint="cs"/>
          <w:sz w:val="20"/>
          <w:szCs w:val="20"/>
          <w:rtl/>
        </w:rPr>
        <w:t>209</w:t>
      </w:r>
      <w:r w:rsidR="00D74D0E">
        <w:rPr>
          <w:rFonts w:cs="B Koodak" w:hint="cs"/>
          <w:sz w:val="20"/>
          <w:szCs w:val="20"/>
          <w:rtl/>
        </w:rPr>
        <w:t xml:space="preserve"> متر مربع </w:t>
      </w:r>
      <w:r w:rsidR="006F548A">
        <w:rPr>
          <w:rFonts w:cs="B Koodak" w:hint="cs"/>
          <w:sz w:val="20"/>
          <w:szCs w:val="20"/>
          <w:rtl/>
        </w:rPr>
        <w:t xml:space="preserve"> </w:t>
      </w:r>
      <w:r w:rsidR="00B54C78">
        <w:rPr>
          <w:rFonts w:cs="B Koodak" w:hint="cs"/>
          <w:sz w:val="20"/>
          <w:szCs w:val="20"/>
          <w:rtl/>
        </w:rPr>
        <w:t xml:space="preserve">به مبلغ   </w:t>
      </w:r>
      <w:r w:rsidR="006F548A">
        <w:rPr>
          <w:rFonts w:cs="B Koodak" w:hint="cs"/>
          <w:sz w:val="20"/>
          <w:szCs w:val="20"/>
          <w:rtl/>
        </w:rPr>
        <w:t xml:space="preserve">                     </w:t>
      </w:r>
      <w:r w:rsidR="003D6DC5">
        <w:rPr>
          <w:rFonts w:cs="B Koodak" w:hint="cs"/>
          <w:sz w:val="20"/>
          <w:szCs w:val="20"/>
          <w:rtl/>
        </w:rPr>
        <w:t xml:space="preserve">  </w:t>
      </w:r>
      <w:r w:rsidR="006F548A">
        <w:rPr>
          <w:rFonts w:cs="B Koodak" w:hint="cs"/>
          <w:sz w:val="20"/>
          <w:szCs w:val="20"/>
          <w:rtl/>
        </w:rPr>
        <w:t xml:space="preserve">                ریال.</w:t>
      </w:r>
    </w:p>
    <w:p w:rsidR="00B44635" w:rsidRDefault="00B44635" w:rsidP="00B44635">
      <w:pPr>
        <w:pStyle w:val="ListParagraph"/>
        <w:spacing w:line="240" w:lineRule="auto"/>
        <w:ind w:left="707"/>
        <w:rPr>
          <w:rFonts w:cs="B Koodak"/>
          <w:sz w:val="20"/>
          <w:szCs w:val="20"/>
          <w:rtl/>
        </w:rPr>
      </w:pPr>
    </w:p>
    <w:p w:rsidR="003D6DC5" w:rsidRDefault="003D6DC5" w:rsidP="00B44635">
      <w:pPr>
        <w:pStyle w:val="ListParagraph"/>
        <w:spacing w:line="240" w:lineRule="auto"/>
        <w:ind w:left="707"/>
        <w:rPr>
          <w:rFonts w:cs="B Koodak"/>
          <w:sz w:val="20"/>
          <w:szCs w:val="20"/>
          <w:rtl/>
        </w:rPr>
      </w:pPr>
    </w:p>
    <w:p w:rsidR="00B44635" w:rsidRDefault="00B44635" w:rsidP="00B44635">
      <w:pPr>
        <w:pStyle w:val="ListParagraph"/>
        <w:spacing w:line="240" w:lineRule="auto"/>
        <w:ind w:left="707"/>
        <w:rPr>
          <w:rFonts w:cs="B Koodak"/>
          <w:sz w:val="20"/>
          <w:szCs w:val="20"/>
          <w:rtl/>
        </w:rPr>
      </w:pPr>
      <w:r>
        <w:rPr>
          <w:rFonts w:cs="B Koodak" w:hint="cs"/>
          <w:sz w:val="20"/>
          <w:szCs w:val="20"/>
          <w:rtl/>
        </w:rPr>
        <w:t>آدرس                                                                                                                                              نام نام خانوادگی:</w:t>
      </w:r>
    </w:p>
    <w:p w:rsidR="000F145D" w:rsidRPr="006F548A" w:rsidRDefault="00B44635" w:rsidP="006F548A">
      <w:pPr>
        <w:pStyle w:val="ListParagraph"/>
        <w:spacing w:line="240" w:lineRule="auto"/>
        <w:ind w:left="707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>تلفن                                                                                                                                                    مهر وامضاء</w:t>
      </w:r>
    </w:p>
    <w:sectPr w:rsidR="000F145D" w:rsidRPr="006F548A" w:rsidSect="003628FE">
      <w:pgSz w:w="11906" w:h="16838" w:code="9"/>
      <w:pgMar w:top="993" w:right="1134" w:bottom="851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61CC"/>
    <w:multiLevelType w:val="hybridMultilevel"/>
    <w:tmpl w:val="27F2B9C6"/>
    <w:lvl w:ilvl="0" w:tplc="073E0E98">
      <w:start w:val="5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281724C"/>
    <w:multiLevelType w:val="hybridMultilevel"/>
    <w:tmpl w:val="4998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87913"/>
    <w:multiLevelType w:val="hybridMultilevel"/>
    <w:tmpl w:val="0838C468"/>
    <w:lvl w:ilvl="0" w:tplc="8C82EDE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06FCD"/>
    <w:multiLevelType w:val="hybridMultilevel"/>
    <w:tmpl w:val="52B09570"/>
    <w:lvl w:ilvl="0" w:tplc="459E5012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5D"/>
    <w:rsid w:val="00000691"/>
    <w:rsid w:val="00003540"/>
    <w:rsid w:val="000139DB"/>
    <w:rsid w:val="00020791"/>
    <w:rsid w:val="000218AD"/>
    <w:rsid w:val="000275C8"/>
    <w:rsid w:val="00040418"/>
    <w:rsid w:val="0004695C"/>
    <w:rsid w:val="000627AB"/>
    <w:rsid w:val="000628BF"/>
    <w:rsid w:val="00066879"/>
    <w:rsid w:val="00076BC4"/>
    <w:rsid w:val="00077593"/>
    <w:rsid w:val="00082804"/>
    <w:rsid w:val="000A7EFB"/>
    <w:rsid w:val="000D09DF"/>
    <w:rsid w:val="000D5761"/>
    <w:rsid w:val="000E1296"/>
    <w:rsid w:val="000E156B"/>
    <w:rsid w:val="000E2E0D"/>
    <w:rsid w:val="000F145D"/>
    <w:rsid w:val="00105E53"/>
    <w:rsid w:val="00127C94"/>
    <w:rsid w:val="001331C3"/>
    <w:rsid w:val="001369F7"/>
    <w:rsid w:val="00152C9B"/>
    <w:rsid w:val="001563A1"/>
    <w:rsid w:val="0019391F"/>
    <w:rsid w:val="001954A7"/>
    <w:rsid w:val="00195C21"/>
    <w:rsid w:val="00195CFC"/>
    <w:rsid w:val="001C4358"/>
    <w:rsid w:val="001D4ACF"/>
    <w:rsid w:val="001E1295"/>
    <w:rsid w:val="001F4A4B"/>
    <w:rsid w:val="00207F86"/>
    <w:rsid w:val="002140E9"/>
    <w:rsid w:val="00225505"/>
    <w:rsid w:val="0023452C"/>
    <w:rsid w:val="00236296"/>
    <w:rsid w:val="00250B90"/>
    <w:rsid w:val="00252D45"/>
    <w:rsid w:val="00254D25"/>
    <w:rsid w:val="00260887"/>
    <w:rsid w:val="00276AC2"/>
    <w:rsid w:val="002B6681"/>
    <w:rsid w:val="002C22BB"/>
    <w:rsid w:val="002D4533"/>
    <w:rsid w:val="002E6870"/>
    <w:rsid w:val="00304CC0"/>
    <w:rsid w:val="003162A5"/>
    <w:rsid w:val="003242AE"/>
    <w:rsid w:val="0034144F"/>
    <w:rsid w:val="00353F11"/>
    <w:rsid w:val="003628FE"/>
    <w:rsid w:val="00371E89"/>
    <w:rsid w:val="003C3253"/>
    <w:rsid w:val="003D6DC5"/>
    <w:rsid w:val="003D7A8D"/>
    <w:rsid w:val="004023CB"/>
    <w:rsid w:val="00403876"/>
    <w:rsid w:val="00414B82"/>
    <w:rsid w:val="00425FA4"/>
    <w:rsid w:val="00426188"/>
    <w:rsid w:val="00454EC5"/>
    <w:rsid w:val="004574FA"/>
    <w:rsid w:val="00470C65"/>
    <w:rsid w:val="0049762C"/>
    <w:rsid w:val="004A0754"/>
    <w:rsid w:val="004B4AFE"/>
    <w:rsid w:val="004B6892"/>
    <w:rsid w:val="004D452D"/>
    <w:rsid w:val="004E11BD"/>
    <w:rsid w:val="004E35FD"/>
    <w:rsid w:val="004E7BB5"/>
    <w:rsid w:val="004F7CAD"/>
    <w:rsid w:val="005233F2"/>
    <w:rsid w:val="00526C2F"/>
    <w:rsid w:val="00527D60"/>
    <w:rsid w:val="00550D19"/>
    <w:rsid w:val="00557EC5"/>
    <w:rsid w:val="005669EA"/>
    <w:rsid w:val="005723E4"/>
    <w:rsid w:val="005822A8"/>
    <w:rsid w:val="0059302E"/>
    <w:rsid w:val="00597432"/>
    <w:rsid w:val="005B07D9"/>
    <w:rsid w:val="005B27AA"/>
    <w:rsid w:val="005D6205"/>
    <w:rsid w:val="005E626B"/>
    <w:rsid w:val="005F4656"/>
    <w:rsid w:val="005F5B04"/>
    <w:rsid w:val="00600D83"/>
    <w:rsid w:val="00606449"/>
    <w:rsid w:val="00614A4E"/>
    <w:rsid w:val="00620FB0"/>
    <w:rsid w:val="0064439B"/>
    <w:rsid w:val="00655EC0"/>
    <w:rsid w:val="00655F5F"/>
    <w:rsid w:val="0069617D"/>
    <w:rsid w:val="006A6CD8"/>
    <w:rsid w:val="006B0AA0"/>
    <w:rsid w:val="006B2801"/>
    <w:rsid w:val="006B35A9"/>
    <w:rsid w:val="006B4746"/>
    <w:rsid w:val="006B5D28"/>
    <w:rsid w:val="006E3E5F"/>
    <w:rsid w:val="006E6F55"/>
    <w:rsid w:val="006F548A"/>
    <w:rsid w:val="007031F7"/>
    <w:rsid w:val="007103D4"/>
    <w:rsid w:val="00720D47"/>
    <w:rsid w:val="0072125E"/>
    <w:rsid w:val="00741391"/>
    <w:rsid w:val="007447EE"/>
    <w:rsid w:val="0074581F"/>
    <w:rsid w:val="007468DB"/>
    <w:rsid w:val="00746D3D"/>
    <w:rsid w:val="00762886"/>
    <w:rsid w:val="00773A78"/>
    <w:rsid w:val="00781D6B"/>
    <w:rsid w:val="007B137B"/>
    <w:rsid w:val="007B165B"/>
    <w:rsid w:val="007B4AD1"/>
    <w:rsid w:val="007E65A1"/>
    <w:rsid w:val="007E7DD9"/>
    <w:rsid w:val="007F738F"/>
    <w:rsid w:val="0081545E"/>
    <w:rsid w:val="00841CD0"/>
    <w:rsid w:val="0084253D"/>
    <w:rsid w:val="00843C11"/>
    <w:rsid w:val="0084684F"/>
    <w:rsid w:val="00861B77"/>
    <w:rsid w:val="00865BB0"/>
    <w:rsid w:val="00873198"/>
    <w:rsid w:val="00897350"/>
    <w:rsid w:val="008A3701"/>
    <w:rsid w:val="008A6162"/>
    <w:rsid w:val="008A6ACF"/>
    <w:rsid w:val="008C342C"/>
    <w:rsid w:val="008D7D2C"/>
    <w:rsid w:val="008E519F"/>
    <w:rsid w:val="008F1D81"/>
    <w:rsid w:val="008F41D9"/>
    <w:rsid w:val="00917A47"/>
    <w:rsid w:val="00922406"/>
    <w:rsid w:val="00930FDD"/>
    <w:rsid w:val="009376C4"/>
    <w:rsid w:val="00942097"/>
    <w:rsid w:val="00962050"/>
    <w:rsid w:val="0099238A"/>
    <w:rsid w:val="00993CC3"/>
    <w:rsid w:val="009B0366"/>
    <w:rsid w:val="009B3B3F"/>
    <w:rsid w:val="009C0B60"/>
    <w:rsid w:val="009C7350"/>
    <w:rsid w:val="009D6D45"/>
    <w:rsid w:val="009E4136"/>
    <w:rsid w:val="00A51E7F"/>
    <w:rsid w:val="00A57C15"/>
    <w:rsid w:val="00A72BF5"/>
    <w:rsid w:val="00AA09C5"/>
    <w:rsid w:val="00AA18BD"/>
    <w:rsid w:val="00AB1978"/>
    <w:rsid w:val="00AC44A1"/>
    <w:rsid w:val="00AC4D00"/>
    <w:rsid w:val="00AF1A00"/>
    <w:rsid w:val="00B230B4"/>
    <w:rsid w:val="00B2347A"/>
    <w:rsid w:val="00B35D7A"/>
    <w:rsid w:val="00B44635"/>
    <w:rsid w:val="00B46F4A"/>
    <w:rsid w:val="00B5000D"/>
    <w:rsid w:val="00B54C78"/>
    <w:rsid w:val="00B827D7"/>
    <w:rsid w:val="00B95AC1"/>
    <w:rsid w:val="00B95FDD"/>
    <w:rsid w:val="00BC1EA3"/>
    <w:rsid w:val="00BD6F48"/>
    <w:rsid w:val="00C22708"/>
    <w:rsid w:val="00C2784E"/>
    <w:rsid w:val="00C42C83"/>
    <w:rsid w:val="00C507D7"/>
    <w:rsid w:val="00C56781"/>
    <w:rsid w:val="00C57822"/>
    <w:rsid w:val="00C65459"/>
    <w:rsid w:val="00C74BC6"/>
    <w:rsid w:val="00C863DD"/>
    <w:rsid w:val="00CA628A"/>
    <w:rsid w:val="00CB68CE"/>
    <w:rsid w:val="00CB7576"/>
    <w:rsid w:val="00CC0D92"/>
    <w:rsid w:val="00CC6954"/>
    <w:rsid w:val="00CD2DC6"/>
    <w:rsid w:val="00D00C6E"/>
    <w:rsid w:val="00D01F57"/>
    <w:rsid w:val="00D03C9E"/>
    <w:rsid w:val="00D04684"/>
    <w:rsid w:val="00D14895"/>
    <w:rsid w:val="00D15899"/>
    <w:rsid w:val="00D17034"/>
    <w:rsid w:val="00D2167B"/>
    <w:rsid w:val="00D267AB"/>
    <w:rsid w:val="00D3205B"/>
    <w:rsid w:val="00D34CE9"/>
    <w:rsid w:val="00D74D0E"/>
    <w:rsid w:val="00D81D10"/>
    <w:rsid w:val="00DC2936"/>
    <w:rsid w:val="00DC2FFE"/>
    <w:rsid w:val="00DD582A"/>
    <w:rsid w:val="00DF06D0"/>
    <w:rsid w:val="00E20945"/>
    <w:rsid w:val="00E251AD"/>
    <w:rsid w:val="00E437D7"/>
    <w:rsid w:val="00E5410D"/>
    <w:rsid w:val="00E61CDC"/>
    <w:rsid w:val="00E817B0"/>
    <w:rsid w:val="00E933B3"/>
    <w:rsid w:val="00EA1B0F"/>
    <w:rsid w:val="00EA318F"/>
    <w:rsid w:val="00EC1289"/>
    <w:rsid w:val="00EC1E98"/>
    <w:rsid w:val="00EE2FA1"/>
    <w:rsid w:val="00F10CBD"/>
    <w:rsid w:val="00F263E7"/>
    <w:rsid w:val="00F539E3"/>
    <w:rsid w:val="00F559FD"/>
    <w:rsid w:val="00F63385"/>
    <w:rsid w:val="00F72B74"/>
    <w:rsid w:val="00F74A9B"/>
    <w:rsid w:val="00FD7923"/>
    <w:rsid w:val="00FE1826"/>
    <w:rsid w:val="00FE44E1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AA12-774F-4185-8A5C-2E35B3EA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Negah Software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SP3 2008</dc:creator>
  <cp:lastModifiedBy>hoghoghi</cp:lastModifiedBy>
  <cp:revision>2</cp:revision>
  <cp:lastPrinted>2019-11-20T09:03:00Z</cp:lastPrinted>
  <dcterms:created xsi:type="dcterms:W3CDTF">2020-10-04T04:19:00Z</dcterms:created>
  <dcterms:modified xsi:type="dcterms:W3CDTF">2020-10-04T04:19:00Z</dcterms:modified>
</cp:coreProperties>
</file>